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269A" w14:textId="0EE7BC92" w:rsidR="00BE71EE" w:rsidRDefault="000A5200" w:rsidP="00BE71EE">
      <w:pPr>
        <w:contextualSpacing/>
        <w:rPr>
          <w:lang w:val="el-CY"/>
        </w:rPr>
      </w:pPr>
      <w:r>
        <w:rPr>
          <w:rStyle w:val="Hyperlink"/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31408DEE" wp14:editId="3059157D">
            <wp:simplePos x="0" y="0"/>
            <wp:positionH relativeFrom="column">
              <wp:posOffset>-27940</wp:posOffset>
            </wp:positionH>
            <wp:positionV relativeFrom="paragraph">
              <wp:posOffset>-10794</wp:posOffset>
            </wp:positionV>
            <wp:extent cx="1037955" cy="1298001"/>
            <wp:effectExtent l="152400" t="114300" r="143510" b="111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6976">
                      <a:off x="0" y="0"/>
                      <a:ext cx="1037955" cy="12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06A4" wp14:editId="0EC8C943">
                <wp:simplePos x="0" y="0"/>
                <wp:positionH relativeFrom="margin">
                  <wp:posOffset>868680</wp:posOffset>
                </wp:positionH>
                <wp:positionV relativeFrom="paragraph">
                  <wp:posOffset>-259080</wp:posOffset>
                </wp:positionV>
                <wp:extent cx="4969510" cy="685800"/>
                <wp:effectExtent l="57150" t="76200" r="5969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dir="2940000" sx="200000" sy="200000" algn="ctr">
                            <a:srgbClr val="FFFF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extrusionH="76200" contourW="44450" prstMaterial="matte">
                          <a:bevelT w="63500" h="63500" prst="artDeco"/>
                          <a:extrusionClr>
                            <a:srgbClr val="00B0F0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txbx>
                        <w:txbxContent>
                          <w:p w14:paraId="5D793D6A" w14:textId="77777777" w:rsidR="00BE71EE" w:rsidRPr="00BE71EE" w:rsidRDefault="00BE71EE" w:rsidP="00BE71EE">
                            <w:pPr>
                              <w:spacing w:line="360" w:lineRule="auto"/>
                              <w:ind w:left="360" w:hanging="360"/>
                              <w:contextualSpacing/>
                              <w:jc w:val="center"/>
                              <w:rPr>
                                <w:b/>
                                <w:bCs/>
                                <w:color w:val="990099"/>
                                <w:sz w:val="48"/>
                                <w:szCs w:val="48"/>
                                <w:lang w:val="en-GB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957B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9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9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BE71EE">
                              <w:rPr>
                                <w:b/>
                                <w:bCs/>
                                <w:color w:val="990099"/>
                                <w:sz w:val="48"/>
                                <w:szCs w:val="48"/>
                                <w:lang w:val="en-GB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957B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9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9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ENGLISH LANGUAGE –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0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4pt;margin-top:-20.4pt;width:391.3pt;height:5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" filled="f" stroked="f" strokeweight="1.5pt">
                <v:shadow on="t" type="perspective" color="yellow" offset="0,0" matrix="2,,,2"/>
                <v:textbox>
                  <w:txbxContent>
                    <w:p w14:paraId="5D793D6A" w14:textId="77777777" w:rsidR="00BE71EE" w:rsidRPr="00BE71EE" w:rsidRDefault="00BE71EE" w:rsidP="00BE71EE">
                      <w:pPr>
                        <w:spacing w:line="360" w:lineRule="auto"/>
                        <w:ind w:left="360" w:hanging="360"/>
                        <w:contextualSpacing/>
                        <w:jc w:val="center"/>
                        <w:rPr>
                          <w:b/>
                          <w:bCs/>
                          <w:color w:val="990099"/>
                          <w:sz w:val="48"/>
                          <w:szCs w:val="48"/>
                          <w:lang w:val="en-GB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957B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9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9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BE71EE">
                        <w:rPr>
                          <w:b/>
                          <w:bCs/>
                          <w:color w:val="990099"/>
                          <w:sz w:val="48"/>
                          <w:szCs w:val="48"/>
                          <w:lang w:val="en-GB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957B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9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9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ENGLISH LANGUAGE –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FBBB1" w14:textId="46D98205" w:rsidR="00BE71EE" w:rsidRDefault="00BE71EE" w:rsidP="00BE71EE">
      <w:pPr>
        <w:contextualSpacing/>
        <w:rPr>
          <w:lang w:val="el-CY"/>
        </w:rPr>
      </w:pPr>
    </w:p>
    <w:p w14:paraId="24A336DD" w14:textId="215DD23C" w:rsidR="00BE71EE" w:rsidRDefault="000A5200" w:rsidP="00BE71EE">
      <w:pPr>
        <w:contextualSpacing/>
        <w:rPr>
          <w:lang w:val="el-C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86ABB0" wp14:editId="0E706654">
            <wp:simplePos x="0" y="0"/>
            <wp:positionH relativeFrom="column">
              <wp:posOffset>4735134</wp:posOffset>
            </wp:positionH>
            <wp:positionV relativeFrom="paragraph">
              <wp:posOffset>15484</wp:posOffset>
            </wp:positionV>
            <wp:extent cx="1223379" cy="1223379"/>
            <wp:effectExtent l="133350" t="133350" r="129540" b="129540"/>
            <wp:wrapNone/>
            <wp:docPr id="3" name="Picture 3" descr="Silly Face Clip Art - Tumundografico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ly Face Clip Art - Tumundografico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2134">
                      <a:off x="0" y="0"/>
                      <a:ext cx="1231672" cy="12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87E4" w14:textId="6732CD6F" w:rsidR="00BE71EE" w:rsidRDefault="00BE71EE" w:rsidP="00BE71EE">
      <w:pPr>
        <w:contextualSpacing/>
        <w:rPr>
          <w:lang w:val="el-CY"/>
        </w:rPr>
      </w:pPr>
    </w:p>
    <w:p w14:paraId="5B65794A" w14:textId="07578E72" w:rsidR="00BE71EE" w:rsidRDefault="00BE71EE" w:rsidP="00BE71EE">
      <w:pPr>
        <w:contextualSpacing/>
        <w:rPr>
          <w:lang w:val="el-CY"/>
        </w:rPr>
      </w:pPr>
    </w:p>
    <w:p w14:paraId="6C14AB29" w14:textId="2B22C461" w:rsidR="00F966D6" w:rsidRDefault="00F966D6" w:rsidP="00BE71EE">
      <w:pPr>
        <w:contextualSpacing/>
        <w:rPr>
          <w:lang w:val="el-CY"/>
        </w:rPr>
      </w:pPr>
    </w:p>
    <w:p w14:paraId="5875F3DE" w14:textId="2F7EEFEE" w:rsidR="00BE71EE" w:rsidRPr="00BE71EE" w:rsidRDefault="00BE71EE" w:rsidP="00D0317C">
      <w:pPr>
        <w:spacing w:line="360" w:lineRule="auto"/>
        <w:contextualSpacing/>
        <w:rPr>
          <w:lang w:val="el-CY"/>
        </w:rPr>
      </w:pPr>
      <w:r>
        <w:rPr>
          <w:lang w:val="el-CY"/>
        </w:rPr>
        <w:t>Αγαπημένοι μου γονείς</w:t>
      </w:r>
      <w:r w:rsidRPr="00BE71EE">
        <w:rPr>
          <w:lang w:val="el-GR"/>
        </w:rPr>
        <w:t xml:space="preserve">, </w:t>
      </w:r>
      <w:r>
        <w:rPr>
          <w:lang w:val="el-CY"/>
        </w:rPr>
        <w:t>εκπληκτικά μου παιδάκια!</w:t>
      </w:r>
    </w:p>
    <w:p w14:paraId="401974C6" w14:textId="0167B627" w:rsidR="00BE71EE" w:rsidRDefault="00BE71EE" w:rsidP="00D0317C">
      <w:pPr>
        <w:spacing w:line="360" w:lineRule="auto"/>
        <w:contextualSpacing/>
        <w:rPr>
          <w:lang w:val="el-CY"/>
        </w:rPr>
      </w:pPr>
      <w:r>
        <w:rPr>
          <w:lang w:val="el-CY"/>
        </w:rPr>
        <w:t xml:space="preserve">Εύχομαι να είστε όλοι και όλες πολύ καλά, με </w:t>
      </w:r>
      <w:r>
        <w:rPr>
          <w:lang w:val="el-CY"/>
        </w:rPr>
        <w:t>χαρά και</w:t>
      </w:r>
      <w:r>
        <w:rPr>
          <w:lang w:val="el-CY"/>
        </w:rPr>
        <w:t xml:space="preserve"> με όρεξη για </w:t>
      </w:r>
      <w:r>
        <w:rPr>
          <w:lang w:val="el-CY"/>
        </w:rPr>
        <w:t>παιχνίδι και γνώσεις! Ο</w:t>
      </w:r>
      <w:r>
        <w:rPr>
          <w:lang w:val="el-CY"/>
        </w:rPr>
        <w:t xml:space="preserve"> κύριος στόχος μας </w:t>
      </w:r>
      <w:r>
        <w:rPr>
          <w:lang w:val="el-CY"/>
        </w:rPr>
        <w:t xml:space="preserve">αυτή την περίοδο </w:t>
      </w:r>
      <w:r>
        <w:rPr>
          <w:lang w:val="el-CY"/>
        </w:rPr>
        <w:t>είναι να κρατήσουμε επαφή με τη</w:t>
      </w:r>
      <w:r>
        <w:rPr>
          <w:lang w:val="el-CY"/>
        </w:rPr>
        <w:t xml:space="preserve">ν αγγλική </w:t>
      </w:r>
      <w:r>
        <w:rPr>
          <w:lang w:val="el-CY"/>
        </w:rPr>
        <w:t>γλώσσα μέσα από χαρούμενες δραστηριότητες και να μην ξεχάσουμε την πρώτη μας γραφή και ανάγνωση</w:t>
      </w:r>
      <w:r>
        <w:rPr>
          <w:lang w:val="el-CY"/>
        </w:rPr>
        <w:t xml:space="preserve"> – έτσι, </w:t>
      </w:r>
      <w:r>
        <w:rPr>
          <w:lang w:val="el-CY"/>
        </w:rPr>
        <w:t xml:space="preserve">σας στέλλω </w:t>
      </w:r>
      <w:r>
        <w:rPr>
          <w:lang w:val="el-CY"/>
        </w:rPr>
        <w:t>μια προβολή διαφανειών (</w:t>
      </w:r>
      <w:r w:rsidR="0032415F">
        <w:rPr>
          <w:i/>
          <w:iCs/>
          <w:lang w:val="en-GB"/>
        </w:rPr>
        <w:t>ALPHABET</w:t>
      </w:r>
      <w:r w:rsidR="0032415F" w:rsidRPr="0032415F">
        <w:rPr>
          <w:i/>
          <w:iCs/>
          <w:lang w:val="el-GR"/>
        </w:rPr>
        <w:t xml:space="preserve"> </w:t>
      </w:r>
      <w:r>
        <w:rPr>
          <w:lang w:val="en-GB"/>
        </w:rPr>
        <w:t>Power</w:t>
      </w:r>
      <w:r w:rsidRPr="00BE71EE">
        <w:rPr>
          <w:lang w:val="el-GR"/>
        </w:rPr>
        <w:t xml:space="preserve"> </w:t>
      </w:r>
      <w:r>
        <w:rPr>
          <w:lang w:val="en-GB"/>
        </w:rPr>
        <w:t>Point</w:t>
      </w:r>
      <w:r w:rsidRPr="00BE71EE">
        <w:rPr>
          <w:lang w:val="el-GR"/>
        </w:rPr>
        <w:t xml:space="preserve"> </w:t>
      </w:r>
      <w:r>
        <w:rPr>
          <w:lang w:val="en-GB"/>
        </w:rPr>
        <w:t>Slide</w:t>
      </w:r>
      <w:r w:rsidRPr="00BE71EE">
        <w:rPr>
          <w:lang w:val="el-GR"/>
        </w:rPr>
        <w:t xml:space="preserve"> </w:t>
      </w:r>
      <w:r>
        <w:rPr>
          <w:lang w:val="en-GB"/>
        </w:rPr>
        <w:t>Presentation</w:t>
      </w:r>
      <w:r w:rsidRPr="00BE71EE">
        <w:rPr>
          <w:lang w:val="el-GR"/>
        </w:rPr>
        <w:t xml:space="preserve">) </w:t>
      </w:r>
      <w:r>
        <w:rPr>
          <w:lang w:val="el-CY"/>
        </w:rPr>
        <w:t xml:space="preserve">και </w:t>
      </w:r>
      <w:r>
        <w:rPr>
          <w:lang w:val="el-CY"/>
        </w:rPr>
        <w:t>πιο κάτω μερικούς συνδέσμους (</w:t>
      </w:r>
      <w:r>
        <w:rPr>
          <w:lang w:val="en-GB"/>
        </w:rPr>
        <w:t>links</w:t>
      </w:r>
      <w:r w:rsidRPr="00BE71EE">
        <w:rPr>
          <w:lang w:val="el-GR"/>
        </w:rPr>
        <w:t>)</w:t>
      </w:r>
      <w:r>
        <w:rPr>
          <w:lang w:val="el-CY"/>
        </w:rPr>
        <w:t xml:space="preserve"> </w:t>
      </w:r>
      <w:r>
        <w:rPr>
          <w:lang w:val="el-CY"/>
        </w:rPr>
        <w:t>με διαδραστικά παιχνίδια</w:t>
      </w:r>
      <w:r w:rsidR="0032415F" w:rsidRPr="0032415F">
        <w:rPr>
          <w:lang w:val="el-GR"/>
        </w:rPr>
        <w:t xml:space="preserve"> </w:t>
      </w:r>
      <w:r w:rsidR="0032415F">
        <w:rPr>
          <w:lang w:val="el-CY"/>
        </w:rPr>
        <w:t>και με τραγούδια</w:t>
      </w:r>
      <w:r>
        <w:rPr>
          <w:lang w:val="el-CY"/>
        </w:rPr>
        <w:t xml:space="preserve">! </w:t>
      </w:r>
    </w:p>
    <w:p w14:paraId="5BB8BD69" w14:textId="1272CF4F" w:rsidR="00D0317C" w:rsidRDefault="00F966D6" w:rsidP="00D0317C">
      <w:pPr>
        <w:spacing w:line="360" w:lineRule="auto"/>
        <w:contextualSpacing/>
        <w:rPr>
          <w:lang w:val="el-CY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D120DE" wp14:editId="3F07443C">
            <wp:simplePos x="0" y="0"/>
            <wp:positionH relativeFrom="column">
              <wp:posOffset>1593850</wp:posOffset>
            </wp:positionH>
            <wp:positionV relativeFrom="paragraph">
              <wp:posOffset>83185</wp:posOffset>
            </wp:positionV>
            <wp:extent cx="4533900" cy="2391773"/>
            <wp:effectExtent l="0" t="0" r="0" b="8890"/>
            <wp:wrapNone/>
            <wp:docPr id="2" name="Picture 2" descr="WB PTA / Welcome to Your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PTA / Welcome to Your P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9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EE">
        <w:rPr>
          <w:lang w:val="el-CY"/>
        </w:rPr>
        <w:t>Μην διστάσετε να επικοινωνήσετε μαζί μου για οποιαδήποτε απορία ή οτιδήποτε θέλετε να συζητήσουμε.</w:t>
      </w:r>
    </w:p>
    <w:p w14:paraId="7311E6B6" w14:textId="37647906" w:rsidR="00BE71EE" w:rsidRDefault="00BE71EE" w:rsidP="00D0317C">
      <w:pPr>
        <w:contextualSpacing/>
        <w:rPr>
          <w:lang w:val="en-GB"/>
        </w:rPr>
      </w:pPr>
      <w:r>
        <w:rPr>
          <w:lang w:val="en-GB"/>
        </w:rPr>
        <w:t xml:space="preserve">Mrs Doris </w:t>
      </w:r>
      <w:proofErr w:type="spellStart"/>
      <w:r>
        <w:rPr>
          <w:lang w:val="en-GB"/>
        </w:rPr>
        <w:t>Ioannou</w:t>
      </w:r>
      <w:proofErr w:type="spellEnd"/>
    </w:p>
    <w:p w14:paraId="10CCC869" w14:textId="6D586042" w:rsidR="00BE71EE" w:rsidRDefault="00BE71EE" w:rsidP="00D0317C">
      <w:pPr>
        <w:contextualSpacing/>
        <w:rPr>
          <w:lang w:val="en-GB"/>
        </w:rPr>
      </w:pPr>
      <w:r>
        <w:rPr>
          <w:lang w:val="en-GB"/>
        </w:rPr>
        <w:t>99677887</w:t>
      </w:r>
    </w:p>
    <w:p w14:paraId="1B311407" w14:textId="482C6224" w:rsidR="00BE71EE" w:rsidRDefault="00BE71EE" w:rsidP="00D0317C">
      <w:pPr>
        <w:contextualSpacing/>
        <w:rPr>
          <w:lang w:val="en-GB"/>
        </w:rPr>
      </w:pPr>
      <w:hyperlink r:id="rId8" w:history="1">
        <w:r w:rsidRPr="00C36135">
          <w:rPr>
            <w:rStyle w:val="Hyperlink"/>
            <w:lang w:val="en-GB"/>
          </w:rPr>
          <w:t>doris.ioannou.73@gmail.com</w:t>
        </w:r>
      </w:hyperlink>
    </w:p>
    <w:p w14:paraId="0A614681" w14:textId="03E33C33" w:rsidR="00527619" w:rsidRDefault="00527619" w:rsidP="00D0317C">
      <w:pPr>
        <w:spacing w:line="360" w:lineRule="auto"/>
        <w:rPr>
          <w:lang w:val="en-GB"/>
        </w:rPr>
      </w:pPr>
    </w:p>
    <w:p w14:paraId="6DEE0201" w14:textId="5ECFDE8A" w:rsidR="0071613D" w:rsidRDefault="0071613D" w:rsidP="00D0317C">
      <w:pPr>
        <w:spacing w:line="360" w:lineRule="auto"/>
        <w:rPr>
          <w:lang w:val="en-GB"/>
        </w:rPr>
      </w:pPr>
    </w:p>
    <w:p w14:paraId="6C013467" w14:textId="1324C30C" w:rsidR="00334EAA" w:rsidRPr="00334EAA" w:rsidRDefault="00334EAA" w:rsidP="0071613D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FF"/>
          <w:lang w:val="el-GR"/>
        </w:rPr>
      </w:pPr>
      <w:r>
        <w:rPr>
          <w:b/>
          <w:bCs/>
          <w:color w:val="0000FF"/>
          <w:lang w:val="en-GB"/>
        </w:rPr>
        <w:t xml:space="preserve">ALPHABET </w:t>
      </w:r>
      <w:r>
        <w:rPr>
          <w:b/>
          <w:bCs/>
          <w:color w:val="0000FF"/>
          <w:lang w:val="el-CY"/>
        </w:rPr>
        <w:t>(ΑΛΦΑΒΗΤΟ)</w:t>
      </w:r>
      <w:r>
        <w:rPr>
          <w:b/>
          <w:bCs/>
          <w:color w:val="0000FF"/>
          <w:lang w:val="en-GB"/>
        </w:rPr>
        <w:t xml:space="preserve"> </w:t>
      </w:r>
    </w:p>
    <w:p w14:paraId="045B6FB7" w14:textId="0EFA9B93" w:rsidR="00334EAA" w:rsidRPr="00334EAA" w:rsidRDefault="00334EAA" w:rsidP="00334EAA">
      <w:pPr>
        <w:spacing w:line="360" w:lineRule="auto"/>
        <w:rPr>
          <w:lang w:val="el-CY"/>
        </w:rPr>
      </w:pPr>
      <w:hyperlink r:id="rId9" w:history="1">
        <w:r w:rsidRPr="00334EAA">
          <w:rPr>
            <w:color w:val="0000FF"/>
            <w:u w:val="single"/>
          </w:rPr>
          <w:t>Alphabet BINGO - An activity</w:t>
        </w:r>
        <w:r w:rsidRPr="00334EAA">
          <w:rPr>
            <w:color w:val="0000FF"/>
            <w:u w:val="single"/>
          </w:rPr>
          <w:t xml:space="preserve"> </w:t>
        </w:r>
        <w:r w:rsidRPr="00334EAA">
          <w:rPr>
            <w:color w:val="0000FF"/>
            <w:u w:val="single"/>
          </w:rPr>
          <w:t xml:space="preserve">for children to learn the alphabet • </w:t>
        </w:r>
        <w:proofErr w:type="spellStart"/>
        <w:r w:rsidRPr="00334EAA">
          <w:rPr>
            <w:color w:val="0000FF"/>
            <w:u w:val="single"/>
          </w:rPr>
          <w:t>ABCya</w:t>
        </w:r>
        <w:proofErr w:type="spellEnd"/>
        <w:r w:rsidRPr="00334EAA">
          <w:rPr>
            <w:color w:val="0000FF"/>
            <w:u w:val="single"/>
          </w:rPr>
          <w:t>!</w:t>
        </w:r>
      </w:hyperlink>
      <w:r>
        <w:rPr>
          <w:lang w:val="el-CY"/>
        </w:rPr>
        <w:t xml:space="preserve"> (</w:t>
      </w:r>
      <w:r w:rsidR="0032415F">
        <w:rPr>
          <w:lang w:val="el-CY"/>
        </w:rPr>
        <w:t>ΤΕ</w:t>
      </w:r>
      <w:r>
        <w:rPr>
          <w:lang w:val="el-CY"/>
        </w:rPr>
        <w:t>ΛΕΙΑ παιχνίδια...)</w:t>
      </w:r>
    </w:p>
    <w:p w14:paraId="6B25B683" w14:textId="362B0877" w:rsidR="00334EAA" w:rsidRDefault="00334EAA" w:rsidP="00334EAA">
      <w:pPr>
        <w:spacing w:line="360" w:lineRule="auto"/>
        <w:rPr>
          <w:lang w:val="el-CY"/>
        </w:rPr>
      </w:pPr>
      <w:hyperlink r:id="rId10" w:history="1">
        <w:r w:rsidRPr="00334EAA">
          <w:rPr>
            <w:color w:val="0000FF"/>
            <w:u w:val="single"/>
          </w:rPr>
          <w:t>Monster Mansion Match - Match S</w:t>
        </w:r>
        <w:r w:rsidRPr="00334EAA">
          <w:rPr>
            <w:color w:val="0000FF"/>
            <w:u w:val="single"/>
          </w:rPr>
          <w:t>o</w:t>
        </w:r>
        <w:r w:rsidRPr="00334EAA">
          <w:rPr>
            <w:color w:val="0000FF"/>
            <w:u w:val="single"/>
          </w:rPr>
          <w:t xml:space="preserve">unds to the Alphabet • </w:t>
        </w:r>
        <w:proofErr w:type="spellStart"/>
        <w:r w:rsidRPr="00334EAA">
          <w:rPr>
            <w:color w:val="0000FF"/>
            <w:u w:val="single"/>
          </w:rPr>
          <w:t>ABCya</w:t>
        </w:r>
        <w:proofErr w:type="spellEnd"/>
        <w:r w:rsidRPr="00334EAA">
          <w:rPr>
            <w:color w:val="0000FF"/>
            <w:u w:val="single"/>
          </w:rPr>
          <w:t>!</w:t>
        </w:r>
      </w:hyperlink>
      <w:r>
        <w:rPr>
          <w:lang w:val="el-CY"/>
        </w:rPr>
        <w:t xml:space="preserve"> (</w:t>
      </w:r>
      <w:r w:rsidR="00F966D6">
        <w:rPr>
          <w:lang w:val="el-CY"/>
        </w:rPr>
        <w:t>υπέροχο παιχνίδι με τερατάκια!)</w:t>
      </w:r>
    </w:p>
    <w:p w14:paraId="484F0A32" w14:textId="28CCC963" w:rsidR="00F966D6" w:rsidRPr="00F966D6" w:rsidRDefault="00F966D6" w:rsidP="00F966D6">
      <w:pPr>
        <w:rPr>
          <w:lang w:val="en-GB"/>
        </w:rPr>
      </w:pPr>
      <w:hyperlink r:id="rId11" w:history="1">
        <w:r w:rsidRPr="00B32381">
          <w:rPr>
            <w:rStyle w:val="Hyperlink"/>
          </w:rPr>
          <w:t>https://www.youtube.com/watch?v=7XYQd_sJVzk</w:t>
        </w:r>
      </w:hyperlink>
      <w:r w:rsidRPr="00F966D6">
        <w:rPr>
          <w:lang w:val="el-CY"/>
        </w:rPr>
        <w:t xml:space="preserve"> </w:t>
      </w:r>
      <w:r w:rsidRPr="00F966D6">
        <w:rPr>
          <w:lang w:val="en-GB"/>
        </w:rPr>
        <w:t>(Alphabet song</w:t>
      </w:r>
      <w:r>
        <w:rPr>
          <w:lang w:val="el-CY"/>
        </w:rPr>
        <w:t>, ΑΓΑΠΗΜΕΝΟ</w:t>
      </w:r>
      <w:r w:rsidRPr="00F966D6">
        <w:rPr>
          <w:lang w:val="el-CY"/>
        </w:rPr>
        <w:t>!</w:t>
      </w:r>
      <w:r w:rsidRPr="00F966D6">
        <w:rPr>
          <w:lang w:val="en-GB"/>
        </w:rPr>
        <w:t>)</w:t>
      </w:r>
    </w:p>
    <w:p w14:paraId="2BF099F5" w14:textId="77777777" w:rsidR="00F966D6" w:rsidRPr="00F966D6" w:rsidRDefault="00F966D6" w:rsidP="00334EAA">
      <w:pPr>
        <w:spacing w:line="360" w:lineRule="auto"/>
        <w:rPr>
          <w:lang w:val="en-GB"/>
        </w:rPr>
      </w:pPr>
    </w:p>
    <w:p w14:paraId="5F91D35A" w14:textId="77777777" w:rsidR="00F966D6" w:rsidRPr="00334EAA" w:rsidRDefault="00F966D6" w:rsidP="00334EAA">
      <w:pPr>
        <w:spacing w:line="360" w:lineRule="auto"/>
        <w:rPr>
          <w:b/>
          <w:bCs/>
          <w:color w:val="0000FF"/>
          <w:lang w:val="el-CY"/>
        </w:rPr>
      </w:pPr>
    </w:p>
    <w:p w14:paraId="67994FD6" w14:textId="00418112" w:rsidR="0071613D" w:rsidRPr="0071613D" w:rsidRDefault="0071613D" w:rsidP="0071613D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FF"/>
          <w:lang w:val="el-GR"/>
        </w:rPr>
      </w:pPr>
      <w:r w:rsidRPr="0071613D">
        <w:rPr>
          <w:b/>
          <w:bCs/>
          <w:color w:val="0000FF"/>
          <w:lang w:val="en-GB"/>
        </w:rPr>
        <w:t>MY</w:t>
      </w:r>
      <w:r w:rsidRPr="0071613D">
        <w:rPr>
          <w:b/>
          <w:bCs/>
          <w:color w:val="0000FF"/>
          <w:lang w:val="el-GR"/>
        </w:rPr>
        <w:t xml:space="preserve"> </w:t>
      </w:r>
      <w:r w:rsidRPr="0071613D">
        <w:rPr>
          <w:b/>
          <w:bCs/>
          <w:color w:val="0000FF"/>
          <w:lang w:val="en-GB"/>
        </w:rPr>
        <w:t>BODY</w:t>
      </w:r>
      <w:r w:rsidRPr="0071613D">
        <w:rPr>
          <w:b/>
          <w:bCs/>
          <w:color w:val="0000FF"/>
          <w:lang w:val="el-GR"/>
        </w:rPr>
        <w:t xml:space="preserve"> (</w:t>
      </w:r>
      <w:r w:rsidRPr="0071613D">
        <w:rPr>
          <w:b/>
          <w:bCs/>
          <w:color w:val="0000FF"/>
          <w:lang w:val="el-CY"/>
        </w:rPr>
        <w:t>ΜΕΡΗ ΤΟΥ ΣΩΜΑΤΟΣ)</w:t>
      </w:r>
    </w:p>
    <w:p w14:paraId="04A0ECBA" w14:textId="3FF06B53" w:rsidR="0071613D" w:rsidRPr="00334EAA" w:rsidRDefault="00334EAA" w:rsidP="00334EAA">
      <w:pPr>
        <w:spacing w:line="336" w:lineRule="auto"/>
        <w:rPr>
          <w:lang w:val="el-GR"/>
        </w:rPr>
      </w:pPr>
      <w:hyperlink r:id="rId12" w:history="1">
        <w:r w:rsidRPr="00B32381">
          <w:rPr>
            <w:rStyle w:val="Hyperlink"/>
          </w:rPr>
          <w:t>https://www.youtube.com/watch?v=O5bhkn</w:t>
        </w:r>
        <w:r w:rsidRPr="00B32381">
          <w:rPr>
            <w:rStyle w:val="Hyperlink"/>
          </w:rPr>
          <w:t>e</w:t>
        </w:r>
        <w:r w:rsidRPr="00B32381">
          <w:rPr>
            <w:rStyle w:val="Hyperlink"/>
          </w:rPr>
          <w:t>lmyU</w:t>
        </w:r>
      </w:hyperlink>
      <w:r w:rsidR="0071613D" w:rsidRPr="00334EAA">
        <w:rPr>
          <w:rStyle w:val="Hyperlink"/>
          <w:lang w:val="el-CY"/>
        </w:rPr>
        <w:t xml:space="preserve"> </w:t>
      </w:r>
      <w:r w:rsidR="0071613D" w:rsidRPr="00334EAA">
        <w:rPr>
          <w:rStyle w:val="Hyperlink"/>
          <w:color w:val="auto"/>
          <w:u w:val="none"/>
          <w:lang w:val="el-CY"/>
        </w:rPr>
        <w:t xml:space="preserve">(παρόλο που έχει αρκετά λόγια που δεν καταλαβαίνουν τα παιδιά, εντούτοις είναι πολύ καλή </w:t>
      </w:r>
      <w:r w:rsidR="0032415F">
        <w:rPr>
          <w:rStyle w:val="Hyperlink"/>
          <w:color w:val="auto"/>
          <w:u w:val="none"/>
          <w:lang w:val="el-CY"/>
        </w:rPr>
        <w:t xml:space="preserve">ταινιούλα </w:t>
      </w:r>
      <w:r w:rsidR="0071613D" w:rsidRPr="00334EAA">
        <w:rPr>
          <w:rStyle w:val="Hyperlink"/>
          <w:color w:val="auto"/>
          <w:u w:val="none"/>
          <w:lang w:val="el-CY"/>
        </w:rPr>
        <w:t>και τα παιδιά αναγνωρίζουν το λεξιλόγιο που έμαθαν)</w:t>
      </w:r>
    </w:p>
    <w:p w14:paraId="03F9A81D" w14:textId="7014D040" w:rsidR="0071613D" w:rsidRPr="00F5653E" w:rsidRDefault="00334EAA" w:rsidP="00334EAA">
      <w:pPr>
        <w:spacing w:line="336" w:lineRule="auto"/>
      </w:pPr>
      <w:hyperlink r:id="rId13" w:history="1">
        <w:r w:rsidRPr="00B32381">
          <w:rPr>
            <w:rStyle w:val="Hyperlink"/>
          </w:rPr>
          <w:t>https://www.eslgamesplus.com/body-parts-</w:t>
        </w:r>
        <w:r w:rsidRPr="00B32381">
          <w:rPr>
            <w:rStyle w:val="Hyperlink"/>
          </w:rPr>
          <w:t>e</w:t>
        </w:r>
        <w:r w:rsidRPr="00B32381">
          <w:rPr>
            <w:rStyle w:val="Hyperlink"/>
          </w:rPr>
          <w:t>sl-vocabulary-memory-game/</w:t>
        </w:r>
      </w:hyperlink>
      <w:r w:rsidR="0071613D" w:rsidRPr="007E5144">
        <w:t xml:space="preserve"> </w:t>
      </w:r>
      <w:r w:rsidR="0071613D" w:rsidRPr="00334EAA">
        <w:rPr>
          <w:lang w:val="el-GR"/>
        </w:rPr>
        <w:t>(</w:t>
      </w:r>
      <w:r w:rsidR="0071613D" w:rsidRPr="00334EAA">
        <w:rPr>
          <w:lang w:val="el-CY"/>
        </w:rPr>
        <w:t>παιχνίδι μνήμης</w:t>
      </w:r>
      <w:r w:rsidR="0071613D" w:rsidRPr="00334EAA">
        <w:rPr>
          <w:lang w:val="el-CY"/>
        </w:rPr>
        <w:t xml:space="preserve"> – προσπαθώ να κάνω ζευγαράκια, όπως μπορώ, δεν πειράζει αν κάνω και αρκετά λάθη!</w:t>
      </w:r>
      <w:r w:rsidR="0071613D" w:rsidRPr="00334EAA">
        <w:rPr>
          <w:lang w:val="el-CY"/>
        </w:rPr>
        <w:t>)</w:t>
      </w:r>
    </w:p>
    <w:p w14:paraId="7EF24A1F" w14:textId="77777777" w:rsidR="00D0317C" w:rsidRPr="00F966D6" w:rsidRDefault="00D0317C">
      <w:pPr>
        <w:spacing w:line="360" w:lineRule="auto"/>
        <w:rPr>
          <w:lang w:val="en-GB"/>
        </w:rPr>
      </w:pPr>
    </w:p>
    <w:sectPr w:rsidR="00D0317C" w:rsidRPr="00F966D6" w:rsidSect="00D90E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803"/>
    <w:multiLevelType w:val="hybridMultilevel"/>
    <w:tmpl w:val="E81871C6"/>
    <w:lvl w:ilvl="0" w:tplc="17522AFC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86A05"/>
    <w:multiLevelType w:val="hybridMultilevel"/>
    <w:tmpl w:val="22546F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9"/>
    <w:rsid w:val="000A5200"/>
    <w:rsid w:val="0032415F"/>
    <w:rsid w:val="00334EAA"/>
    <w:rsid w:val="00527619"/>
    <w:rsid w:val="0071613D"/>
    <w:rsid w:val="00BE71EE"/>
    <w:rsid w:val="00D0317C"/>
    <w:rsid w:val="00D22344"/>
    <w:rsid w:val="00D90E7D"/>
    <w:rsid w:val="00D96619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0CF7"/>
  <w15:chartTrackingRefBased/>
  <w15:docId w15:val="{76024FBF-8283-4790-8C2B-5ABFF7C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CY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EE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1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A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0A52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ioannou.73@gmail.com" TargetMode="External"/><Relationship Id="rId13" Type="http://schemas.openxmlformats.org/officeDocument/2006/relationships/hyperlink" Target="https://www.eslgamesplus.com/body-parts-esl-vocabulary-memory-g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O5bhknelm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7XYQd_sJVz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bcya.com/games/alphabet_matching_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kindergarten_alphabet_bin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doris</dc:creator>
  <cp:keywords/>
  <dc:description/>
  <cp:lastModifiedBy>doris doris</cp:lastModifiedBy>
  <cp:revision>7</cp:revision>
  <dcterms:created xsi:type="dcterms:W3CDTF">2021-01-11T10:16:00Z</dcterms:created>
  <dcterms:modified xsi:type="dcterms:W3CDTF">2021-01-11T10:44:00Z</dcterms:modified>
</cp:coreProperties>
</file>